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F1" w:rsidRPr="00B52986" w:rsidRDefault="00C800F3">
      <w:pPr>
        <w:rPr>
          <w:b/>
          <w:sz w:val="28"/>
          <w:szCs w:val="28"/>
        </w:rPr>
      </w:pPr>
      <w:bookmarkStart w:id="0" w:name="_GoBack"/>
      <w:bookmarkEnd w:id="0"/>
      <w:r w:rsidRPr="00B52986">
        <w:rPr>
          <w:b/>
          <w:sz w:val="28"/>
          <w:szCs w:val="28"/>
        </w:rPr>
        <w:t>Möglicher Ablauf eines Beratungsgesprächs</w:t>
      </w:r>
    </w:p>
    <w:p w:rsidR="00C800F3" w:rsidRDefault="00C800F3"/>
    <w:p w:rsidR="00C800F3" w:rsidRPr="00B52986" w:rsidRDefault="00C800F3">
      <w:pPr>
        <w:rPr>
          <w:b/>
          <w:sz w:val="24"/>
          <w:szCs w:val="24"/>
        </w:rPr>
      </w:pPr>
      <w:r w:rsidRPr="00B52986">
        <w:rPr>
          <w:b/>
          <w:sz w:val="24"/>
          <w:szCs w:val="24"/>
        </w:rPr>
        <w:t>Rahmen</w:t>
      </w:r>
    </w:p>
    <w:p w:rsidR="00C800F3" w:rsidRDefault="00C800F3">
      <w:r>
        <w:t>Raum, um ungestört sprechen zu können</w:t>
      </w:r>
      <w:r>
        <w:br/>
        <w:t>Sitzordnung (wenn möglich nicht frontal)</w:t>
      </w:r>
    </w:p>
    <w:p w:rsidR="00C800F3" w:rsidRDefault="00C800F3"/>
    <w:p w:rsidR="00C800F3" w:rsidRPr="00B52986" w:rsidRDefault="00C800F3">
      <w:pPr>
        <w:rPr>
          <w:b/>
          <w:sz w:val="24"/>
          <w:szCs w:val="24"/>
        </w:rPr>
      </w:pPr>
      <w:r w:rsidRPr="00B52986">
        <w:rPr>
          <w:b/>
          <w:sz w:val="24"/>
          <w:szCs w:val="24"/>
        </w:rPr>
        <w:t>Organisatorisches</w:t>
      </w:r>
    </w:p>
    <w:p w:rsidR="00C800F3" w:rsidRDefault="00C800F3">
      <w:r>
        <w:t>Zeit klären (max. 60 Minuten)</w:t>
      </w:r>
    </w:p>
    <w:p w:rsidR="00C800F3" w:rsidRDefault="00C800F3"/>
    <w:p w:rsidR="00C800F3" w:rsidRPr="00B52986" w:rsidRDefault="00C800F3">
      <w:pPr>
        <w:rPr>
          <w:b/>
          <w:sz w:val="24"/>
          <w:szCs w:val="24"/>
        </w:rPr>
      </w:pPr>
      <w:r w:rsidRPr="00B52986">
        <w:rPr>
          <w:b/>
          <w:sz w:val="24"/>
          <w:szCs w:val="24"/>
        </w:rPr>
        <w:t>Eröffnung</w:t>
      </w:r>
    </w:p>
    <w:p w:rsidR="00432C29" w:rsidRDefault="00432C29">
      <w:r>
        <w:t>Kurze Zeit zur Selbstreflexion geben.</w:t>
      </w:r>
    </w:p>
    <w:p w:rsidR="00C800F3" w:rsidRDefault="00E03DF1">
      <w:proofErr w:type="spellStart"/>
      <w:r>
        <w:t>MentorIn</w:t>
      </w:r>
      <w:proofErr w:type="spellEnd"/>
      <w:r>
        <w:t xml:space="preserve"> macht eine k</w:t>
      </w:r>
      <w:r w:rsidR="00C800F3">
        <w:t>urze Beschreibung des Stundenablaufes (kann der Versachlichung oder Entschleunigung dienen)</w:t>
      </w:r>
      <w:r w:rsidR="0062650E">
        <w:t>.</w:t>
      </w:r>
    </w:p>
    <w:p w:rsidR="00C800F3" w:rsidRDefault="00C800F3">
      <w:r>
        <w:t>Die zu beratende Person reflektiert die gehaltene Stunde</w:t>
      </w:r>
      <w:r w:rsidR="00E03DF1">
        <w:t xml:space="preserve"> als Ganzes (nicht im Detail s. unten)</w:t>
      </w:r>
      <w:r>
        <w:t xml:space="preserve">. Dabei wird sie nicht unterbrochen. </w:t>
      </w:r>
    </w:p>
    <w:p w:rsidR="00C800F3" w:rsidRDefault="00C800F3" w:rsidP="00E03DF1">
      <w:pPr>
        <w:pStyle w:val="Listenabsatz"/>
        <w:numPr>
          <w:ilvl w:val="0"/>
          <w:numId w:val="1"/>
        </w:numPr>
      </w:pPr>
      <w:r>
        <w:t>„Wie fühle, denke ich von dieser Stunde?“ /</w:t>
      </w:r>
      <w:r w:rsidR="00E03DF1">
        <w:t xml:space="preserve"> </w:t>
      </w:r>
      <w:r>
        <w:t xml:space="preserve"> „Gibt es ein „Bild“, das mir zu dieser Stunde e</w:t>
      </w:r>
      <w:r w:rsidR="00E03DF1">
        <w:t xml:space="preserve">infällt?“ </w:t>
      </w:r>
      <w:r>
        <w:t>/ „Die Stunde war wie…“</w:t>
      </w:r>
      <w:r w:rsidR="00E03DF1">
        <w:t xml:space="preserve"> </w:t>
      </w:r>
    </w:p>
    <w:p w:rsidR="00E03DF1" w:rsidRDefault="00E03DF1" w:rsidP="00E03DF1">
      <w:pPr>
        <w:pStyle w:val="Listenabsatz"/>
        <w:numPr>
          <w:ilvl w:val="0"/>
          <w:numId w:val="1"/>
        </w:numPr>
      </w:pPr>
      <w:r>
        <w:t>„Was war gelungen / was weniger gelungen?“</w:t>
      </w:r>
    </w:p>
    <w:p w:rsidR="00C800F3" w:rsidRDefault="00C800F3"/>
    <w:p w:rsidR="00C800F3" w:rsidRPr="00B52986" w:rsidRDefault="00C800F3">
      <w:pPr>
        <w:rPr>
          <w:b/>
          <w:sz w:val="24"/>
          <w:szCs w:val="24"/>
        </w:rPr>
      </w:pPr>
      <w:r w:rsidRPr="00B52986">
        <w:rPr>
          <w:b/>
          <w:sz w:val="24"/>
          <w:szCs w:val="24"/>
        </w:rPr>
        <w:t>Festlegung der Beratungsaspekte</w:t>
      </w:r>
    </w:p>
    <w:p w:rsidR="00C800F3" w:rsidRDefault="00C800F3">
      <w:r>
        <w:t>Die zu beratende Person äußert Aspekte, zu denen sie gern</w:t>
      </w:r>
      <w:r w:rsidR="00E03DF1">
        <w:t>e Rückmeldung haben möchte.</w:t>
      </w:r>
      <w:r w:rsidR="00E03DF1">
        <w:br/>
        <w:t xml:space="preserve">Die Mentorin / der Mentor </w:t>
      </w:r>
      <w:r>
        <w:t xml:space="preserve"> kann weitere Aspekte anbieten und holt sich dafür das Einverständnis ein. Insgesamt nicht mehr als zwei bis vier Aspekte, die auf Kärtchen notiert werden können.</w:t>
      </w:r>
    </w:p>
    <w:p w:rsidR="00C800F3" w:rsidRDefault="00C800F3"/>
    <w:p w:rsidR="00C800F3" w:rsidRPr="00B52986" w:rsidRDefault="00C800F3">
      <w:pPr>
        <w:rPr>
          <w:b/>
          <w:sz w:val="24"/>
          <w:szCs w:val="24"/>
        </w:rPr>
      </w:pPr>
      <w:r w:rsidRPr="00B52986">
        <w:rPr>
          <w:b/>
          <w:sz w:val="24"/>
          <w:szCs w:val="24"/>
        </w:rPr>
        <w:t>Beratung</w:t>
      </w:r>
      <w:r w:rsidR="00E03DF1">
        <w:rPr>
          <w:b/>
          <w:sz w:val="24"/>
          <w:szCs w:val="24"/>
        </w:rPr>
        <w:t xml:space="preserve"> </w:t>
      </w:r>
    </w:p>
    <w:p w:rsidR="00432C29" w:rsidRDefault="00432C29">
      <w:r>
        <w:t>Beratung der einzelnen Aspekte (Vergleich mit dem Beobachtungsbogen</w:t>
      </w:r>
      <w:r w:rsidR="002F15FE">
        <w:t>)</w:t>
      </w:r>
    </w:p>
    <w:p w:rsidR="00A60618" w:rsidRPr="0062650E" w:rsidRDefault="00A60618">
      <w:r w:rsidRPr="0062650E">
        <w:t>Bezogen auf jeden Aspekt:</w:t>
      </w:r>
    </w:p>
    <w:p w:rsidR="00A60618" w:rsidRPr="0062650E" w:rsidRDefault="00A60618" w:rsidP="0062650E">
      <w:pPr>
        <w:pStyle w:val="Listenabsatz"/>
        <w:numPr>
          <w:ilvl w:val="0"/>
          <w:numId w:val="3"/>
        </w:numPr>
      </w:pPr>
      <w:r w:rsidRPr="0062650E">
        <w:t xml:space="preserve">Rückversicherung: </w:t>
      </w:r>
      <w:r w:rsidR="0062650E" w:rsidRPr="0062650E">
        <w:t>„</w:t>
      </w:r>
      <w:r w:rsidRPr="0062650E">
        <w:t>Was habe ich gesehen?</w:t>
      </w:r>
      <w:r w:rsidR="0062650E" w:rsidRPr="0062650E">
        <w:t>“</w:t>
      </w:r>
    </w:p>
    <w:p w:rsidR="00A60618" w:rsidRPr="0062650E" w:rsidRDefault="00A60618" w:rsidP="0062650E">
      <w:pPr>
        <w:pStyle w:val="Listenabsatz"/>
        <w:numPr>
          <w:ilvl w:val="0"/>
          <w:numId w:val="3"/>
        </w:numPr>
      </w:pPr>
      <w:r w:rsidRPr="0062650E">
        <w:t xml:space="preserve">Analyse:  </w:t>
      </w:r>
      <w:r w:rsidR="0062650E" w:rsidRPr="0062650E">
        <w:t>„Gab es bei der Vorbereitung Überlegungen, sich gerade so zu entscheiden, wie Sie sich entschieden haben?“  „</w:t>
      </w:r>
      <w:r w:rsidRPr="0062650E">
        <w:t xml:space="preserve"> Gibt es Alternativen?</w:t>
      </w:r>
      <w:r w:rsidR="0062650E" w:rsidRPr="0062650E">
        <w:t>“</w:t>
      </w:r>
    </w:p>
    <w:p w:rsidR="00A60618" w:rsidRPr="0062650E" w:rsidRDefault="00A60618" w:rsidP="0062650E">
      <w:pPr>
        <w:pStyle w:val="Listenabsatz"/>
        <w:numPr>
          <w:ilvl w:val="0"/>
          <w:numId w:val="3"/>
        </w:numPr>
      </w:pPr>
      <w:r w:rsidRPr="0062650E">
        <w:t xml:space="preserve">Konsequenz: </w:t>
      </w:r>
      <w:r w:rsidR="0062650E" w:rsidRPr="0062650E">
        <w:t xml:space="preserve"> „</w:t>
      </w:r>
      <w:r w:rsidRPr="0062650E">
        <w:t>Welche Schlussfolgerungen lassen sich daraus ziehen?</w:t>
      </w:r>
      <w:r w:rsidR="0062650E" w:rsidRPr="0062650E">
        <w:t>“</w:t>
      </w:r>
    </w:p>
    <w:p w:rsidR="00B52986" w:rsidRDefault="00B52986" w:rsidP="00432C29"/>
    <w:p w:rsidR="00B52986" w:rsidRPr="00B52986" w:rsidRDefault="00B52986" w:rsidP="00432C29">
      <w:pPr>
        <w:rPr>
          <w:b/>
          <w:sz w:val="24"/>
          <w:szCs w:val="24"/>
        </w:rPr>
      </w:pPr>
      <w:r w:rsidRPr="00B52986">
        <w:rPr>
          <w:b/>
          <w:sz w:val="24"/>
          <w:szCs w:val="24"/>
        </w:rPr>
        <w:t>Reflexion</w:t>
      </w:r>
    </w:p>
    <w:p w:rsidR="00432C29" w:rsidRDefault="00B52986" w:rsidP="00432C29">
      <w:r>
        <w:t xml:space="preserve">Die zu beratende Person formuliert, was sie aus dem Gespräch </w:t>
      </w:r>
      <w:r w:rsidR="00623E37">
        <w:t>mitnimmt</w:t>
      </w:r>
    </w:p>
    <w:p w:rsidR="00B52986" w:rsidRDefault="00B52986" w:rsidP="00432C29">
      <w:r>
        <w:t>(2 – 3 zentrale Aspekte, kleine Schritte für die nächsten Stunden).</w:t>
      </w:r>
    </w:p>
    <w:p w:rsidR="00B52986" w:rsidRDefault="00B52986" w:rsidP="00432C29"/>
    <w:p w:rsidR="00B52986" w:rsidRPr="00B52986" w:rsidRDefault="00B52986" w:rsidP="00432C29">
      <w:pPr>
        <w:rPr>
          <w:b/>
          <w:sz w:val="24"/>
          <w:szCs w:val="24"/>
        </w:rPr>
      </w:pPr>
      <w:r w:rsidRPr="00B52986">
        <w:rPr>
          <w:b/>
          <w:sz w:val="24"/>
          <w:szCs w:val="24"/>
        </w:rPr>
        <w:t>Zielvereinbarung</w:t>
      </w:r>
    </w:p>
    <w:p w:rsidR="00B52986" w:rsidRDefault="00B52986" w:rsidP="00432C29">
      <w:r>
        <w:t>Aus den bei der Reflexion genannten Aspekten ergeben sich die Zielvereinbarungen.</w:t>
      </w:r>
    </w:p>
    <w:p w:rsidR="00432C29" w:rsidRDefault="00B52986">
      <w:r>
        <w:t>Falls aus Sicht des Beraters oder der Beraterin ein wesentlicher Aspekt fehlt, kann dieser ergänzt werden.</w:t>
      </w:r>
    </w:p>
    <w:p w:rsidR="00C800F3" w:rsidRDefault="00432C29">
      <w:r>
        <w:br/>
      </w:r>
      <w:r w:rsidR="00C800F3">
        <w:t xml:space="preserve"> </w:t>
      </w:r>
    </w:p>
    <w:p w:rsidR="00C800F3" w:rsidRDefault="00C800F3"/>
    <w:p w:rsidR="00C800F3" w:rsidRDefault="00C800F3">
      <w:r>
        <w:br/>
      </w:r>
    </w:p>
    <w:sectPr w:rsidR="00C800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7ED"/>
    <w:multiLevelType w:val="hybridMultilevel"/>
    <w:tmpl w:val="E9CA7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30AC"/>
    <w:multiLevelType w:val="hybridMultilevel"/>
    <w:tmpl w:val="CB787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D3C46"/>
    <w:multiLevelType w:val="hybridMultilevel"/>
    <w:tmpl w:val="0ECE5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F3"/>
    <w:rsid w:val="002F15FE"/>
    <w:rsid w:val="0042758A"/>
    <w:rsid w:val="00432C29"/>
    <w:rsid w:val="00623E37"/>
    <w:rsid w:val="0062650E"/>
    <w:rsid w:val="00A60618"/>
    <w:rsid w:val="00A804C2"/>
    <w:rsid w:val="00B52986"/>
    <w:rsid w:val="00C800F3"/>
    <w:rsid w:val="00E03DF1"/>
    <w:rsid w:val="00F5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3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Lehr-Rütsche</cp:lastModifiedBy>
  <cp:revision>2</cp:revision>
  <cp:lastPrinted>2014-05-06T12:04:00Z</cp:lastPrinted>
  <dcterms:created xsi:type="dcterms:W3CDTF">2014-05-06T12:31:00Z</dcterms:created>
  <dcterms:modified xsi:type="dcterms:W3CDTF">2014-05-06T12:31:00Z</dcterms:modified>
</cp:coreProperties>
</file>