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66" w:rsidRPr="009B76BC" w:rsidRDefault="006D0766" w:rsidP="006D0766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>
        <w:rPr>
          <w:rFonts w:ascii="Arial" w:hAnsi="Arial" w:cs="Arial"/>
          <w:b/>
        </w:rPr>
        <w:br/>
      </w:r>
      <w:r w:rsidRPr="009B76BC">
        <w:rPr>
          <w:rFonts w:ascii="Arial" w:hAnsi="Arial" w:cs="Arial"/>
          <w:b/>
        </w:rPr>
        <w:br/>
        <w:t xml:space="preserve">Kompetenzen des Faches Evangelische Religion 5/6 im </w:t>
      </w:r>
      <w:r>
        <w:rPr>
          <w:rFonts w:ascii="Arial" w:hAnsi="Arial" w:cs="Arial"/>
          <w:b/>
        </w:rPr>
        <w:t xml:space="preserve">Grundniveau G </w:t>
      </w:r>
      <w:r>
        <w:rPr>
          <w:rFonts w:ascii="Arial" w:hAnsi="Arial" w:cs="Arial"/>
          <w:b/>
        </w:rPr>
        <w:br/>
        <w:t>auf Kärtchen zur Vereinfachung der Erstellung eines Schulcurriculums</w:t>
      </w:r>
    </w:p>
    <w:p w:rsidR="006D0766" w:rsidRPr="009B76BC" w:rsidRDefault="006D0766" w:rsidP="006D0766">
      <w:pPr>
        <w:rPr>
          <w:rFonts w:ascii="Arial" w:hAnsi="Arial" w:cs="Arial"/>
        </w:rPr>
      </w:pPr>
    </w:p>
    <w:p w:rsidR="006D0766" w:rsidRDefault="006D0766" w:rsidP="006D0766">
      <w:pPr>
        <w:rPr>
          <w:rFonts w:ascii="Arial" w:hAnsi="Arial" w:cs="Arial"/>
        </w:rPr>
      </w:pPr>
      <w:r w:rsidRPr="009B76BC">
        <w:rPr>
          <w:rFonts w:ascii="Arial" w:hAnsi="Arial" w:cs="Arial"/>
        </w:rPr>
        <w:t xml:space="preserve">Die Kärtchen können im Unterschied zu den Kompetenzen </w:t>
      </w:r>
      <w:r>
        <w:rPr>
          <w:rFonts w:ascii="Arial" w:hAnsi="Arial" w:cs="Arial"/>
        </w:rPr>
        <w:t>in den Bereichen M</w:t>
      </w:r>
      <w:r w:rsidRPr="009B76BC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E</w:t>
      </w:r>
      <w:r w:rsidRPr="009B76BC">
        <w:rPr>
          <w:rFonts w:ascii="Arial" w:hAnsi="Arial" w:cs="Arial"/>
        </w:rPr>
        <w:t xml:space="preserve"> in einer eigenen Farbe ausgedruckt werden.</w:t>
      </w:r>
    </w:p>
    <w:p w:rsidR="007C4CB2" w:rsidRDefault="007C4CB2" w:rsidP="006D0766">
      <w:pPr>
        <w:rPr>
          <w:rFonts w:ascii="Arial" w:hAnsi="Arial" w:cs="Arial"/>
        </w:rPr>
      </w:pPr>
    </w:p>
    <w:p w:rsidR="006D0766" w:rsidRDefault="007C4CB2" w:rsidP="006D0766">
      <w:r>
        <w:rPr>
          <w:rFonts w:ascii="Arial" w:hAnsi="Arial" w:cs="Arial"/>
        </w:rPr>
        <w:sym w:font="Wingdings" w:char="F022"/>
      </w:r>
    </w:p>
    <w:p w:rsidR="006D0766" w:rsidRDefault="006D0766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7C4CB2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7C4CB2">
              <w:rPr>
                <w:rFonts w:ascii="Arial" w:hAnsi="Arial" w:cs="Arial"/>
                <w:i/>
                <w:iCs/>
              </w:rPr>
              <w:t>Kl. 5/6</w:t>
            </w:r>
            <w:r w:rsidRPr="007C4CB2">
              <w:rPr>
                <w:rFonts w:ascii="Arial" w:hAnsi="Arial" w:cs="Arial"/>
                <w:i/>
                <w:iCs/>
              </w:rPr>
              <w:br/>
              <w:t xml:space="preserve">3.1.1 (1) </w:t>
            </w:r>
            <w:r>
              <w:rPr>
                <w:rFonts w:ascii="Arial" w:hAnsi="Arial" w:cs="Arial"/>
                <w:i/>
                <w:iCs/>
              </w:rPr>
              <w:t>Mensch</w:t>
            </w:r>
            <w:r w:rsidRPr="007C4CB2">
              <w:rPr>
                <w:rFonts w:ascii="Arial" w:hAnsi="Arial" w:cs="Arial"/>
                <w:i/>
                <w:iCs/>
              </w:rPr>
              <w:t xml:space="preserve"> G</w:t>
            </w:r>
          </w:p>
          <w:p w:rsidR="0053242B" w:rsidRPr="00150DCA" w:rsidRDefault="00D1156E" w:rsidP="00C1323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50DCA">
              <w:rPr>
                <w:rFonts w:ascii="Arial" w:hAnsi="Arial" w:cs="Arial"/>
                <w:iCs/>
              </w:rPr>
              <w:t>Die Schüler und Schülerinnen können anhand verschiedener Medien (zum Beispiel Filme, Bilder, Lieder) menschliche Grunderfahrungen (zum Beispiel Glück, Gelingen, Versagen, Vertrauen, Angst, Trauer, Freude, Dank) skizzieren.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7C4CB2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7C4CB2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7C4CB2">
              <w:rPr>
                <w:rFonts w:ascii="Arial" w:hAnsi="Arial" w:cs="Arial"/>
                <w:i/>
                <w:iCs/>
              </w:rPr>
              <w:t>3.1.1 (2) Mensch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 und Schülerinnen können sich mit Ausdrucksformen für Klage, Trauer, Wut, Dank, Vertrauen und Bitte in den Psalmen beschreiben und kreativ gestalten.</w:t>
            </w:r>
          </w:p>
        </w:tc>
      </w:tr>
    </w:tbl>
    <w:p w:rsidR="00B8716B" w:rsidRPr="00150DCA" w:rsidRDefault="00B8716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="00B50354">
              <w:rPr>
                <w:rFonts w:ascii="Arial" w:hAnsi="Arial" w:cs="Arial"/>
                <w:i/>
                <w:iCs/>
              </w:rPr>
              <w:br/>
            </w:r>
            <w:r w:rsidRPr="00B50354">
              <w:rPr>
                <w:rFonts w:ascii="Arial" w:hAnsi="Arial" w:cs="Arial"/>
                <w:i/>
                <w:iCs/>
              </w:rPr>
              <w:t>3.1.1 (3) Mensch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 xml:space="preserve">Die Schüler und Schülerinnen können biblische Aussagen über den Menschen (zum Beispiel Gottesebenbildlichkeit, </w:t>
            </w:r>
            <w:proofErr w:type="spellStart"/>
            <w:r w:rsidRPr="00150DCA">
              <w:rPr>
                <w:rFonts w:ascii="Arial" w:hAnsi="Arial" w:cs="Arial"/>
                <w:iCs/>
              </w:rPr>
              <w:t>Geschöpflichkeit</w:t>
            </w:r>
            <w:proofErr w:type="spellEnd"/>
            <w:r w:rsidRPr="00150DCA">
              <w:rPr>
                <w:rFonts w:ascii="Arial" w:hAnsi="Arial" w:cs="Arial"/>
                <w:iCs/>
              </w:rPr>
              <w:t>, Geschlechtlichkeit, Schuld, Einzigartigkeit) beschreiben.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="00B50354">
              <w:rPr>
                <w:rFonts w:ascii="Arial" w:hAnsi="Arial" w:cs="Arial"/>
                <w:i/>
                <w:iCs/>
              </w:rPr>
              <w:br/>
            </w:r>
            <w:r w:rsidRPr="00B50354">
              <w:rPr>
                <w:rFonts w:ascii="Arial" w:hAnsi="Arial" w:cs="Arial"/>
                <w:i/>
                <w:iCs/>
              </w:rPr>
              <w:t>3.1.2 (1) Welt und Verantwortung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 xml:space="preserve">Die Schüler und Schülerinnen können Beispiele für Gerechtigkeit und Ungerechtigkeit in ihrem Lebensumfeld beschreiben. </w:t>
            </w:r>
          </w:p>
        </w:tc>
      </w:tr>
    </w:tbl>
    <w:p w:rsidR="0053242B" w:rsidRPr="00150DCA" w:rsidRDefault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</w:p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3.1.2 (2) Welt und Verantwortung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 und Schülerinnen können die Bedeutung biblischer Weisungen (zum Beispiel Dekalog, Goldene Regel, Doppelgebot der Liebe) in ihrem biblischen Kontext darstellen.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</w:p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3.1.2 (3) Welt und Verantwortung G</w:t>
            </w:r>
          </w:p>
          <w:p w:rsidR="00D1156E" w:rsidRPr="00150DCA" w:rsidRDefault="00D1156E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 und Schülerinnen können die Deutung der Welt als Schöpfung und den Auftrag an den Menschen beschreiben.</w:t>
            </w:r>
          </w:p>
          <w:p w:rsidR="0053242B" w:rsidRPr="00150DCA" w:rsidRDefault="0053242B" w:rsidP="00150D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242B" w:rsidRPr="00150DCA" w:rsidRDefault="0053242B" w:rsidP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150DCA">
        <w:trPr>
          <w:trHeight w:val="3402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</w:p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3.1.2 (4) Welt und Verantwortung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Schülerinnen und Schüler können Perspektiven für nachhaltiges Handeln (zum Beispiel Umgang mit Energie, Wasser, Lebensmitteln, Tierschutz) entwickeln.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</w:p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3.1.3 (1) Bibel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 und Schülerinnen können anhand von Erschließungshilfen (zum Beispiel Anhänge in Bibeln; Bibellexikon, Online-Ressourcen) Bibelstellen beziehungsweise -</w:t>
            </w:r>
            <w:proofErr w:type="spellStart"/>
            <w:r w:rsidRPr="00150DCA">
              <w:rPr>
                <w:rFonts w:ascii="Arial" w:hAnsi="Arial" w:cs="Arial"/>
                <w:iCs/>
              </w:rPr>
              <w:t>texte</w:t>
            </w:r>
            <w:proofErr w:type="spellEnd"/>
            <w:r w:rsidRPr="00150DCA">
              <w:rPr>
                <w:rFonts w:ascii="Arial" w:hAnsi="Arial" w:cs="Arial"/>
                <w:iCs/>
              </w:rPr>
              <w:t xml:space="preserve"> gezielt recherchieren.</w:t>
            </w:r>
          </w:p>
        </w:tc>
      </w:tr>
    </w:tbl>
    <w:p w:rsidR="006D0766" w:rsidRDefault="006D0766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</w:p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3.1.3 (2) Bibel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 und Schülerinnen</w:t>
            </w:r>
            <w:r w:rsidR="00F00777">
              <w:rPr>
                <w:rFonts w:ascii="Arial" w:hAnsi="Arial" w:cs="Arial"/>
                <w:iCs/>
              </w:rPr>
              <w:t xml:space="preserve"> </w:t>
            </w:r>
            <w:r w:rsidRPr="00150DCA">
              <w:rPr>
                <w:rFonts w:ascii="Arial" w:hAnsi="Arial" w:cs="Arial"/>
                <w:iCs/>
              </w:rPr>
              <w:t>können Aufbau und innere Zusammenhänge (zum Beispiel Geschichts-, Lehr-, Prophetenbücher, Altes und Neues Testament) der Bibel skizzieren.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</w:p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3.1.3 (3) Bibel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Die Schülerinnen und Schüler können die biblische Erzählungen (zum Beispiel Abraham, Joseph, Mose, Ruth, David, Elia, Jeremia, Jesus, Paulus) wiedergeben und dem Alten und Neuen Testament zuordnen.</w:t>
            </w:r>
          </w:p>
        </w:tc>
      </w:tr>
    </w:tbl>
    <w:p w:rsidR="00B50354" w:rsidRDefault="00B50354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 xml:space="preserve">3.1.3 (4) Bibel G 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die mögliche Bedeutung biblischer Texte für die Gegenwart darstellen.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3.1.4 (1) Gott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sich mit den Fragen nach Gott (zum Beispiel Wo ist er? Gibt es ihn überhaupt? Wie wirkt er?) auseinandersetzen.</w:t>
            </w:r>
          </w:p>
        </w:tc>
      </w:tr>
    </w:tbl>
    <w:p w:rsidR="0053242B" w:rsidRPr="00150DCA" w:rsidRDefault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3.1.4 (2) Gott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Ausdrucksformen des biblischen Glaubens an den Schöpfer (Dank, Lob, Feier, Erzählungen) darstellen.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3.1.4 (3) Gott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Gottesvorstellungen in biblischen Bildworten und Gleichnissen beschreiben.</w:t>
            </w:r>
          </w:p>
        </w:tc>
      </w:tr>
    </w:tbl>
    <w:p w:rsidR="0053242B" w:rsidRPr="00150DCA" w:rsidRDefault="0053242B" w:rsidP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3.1.4 (4) Gott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verschiedene Lebenssituationen zu Formen der Hinwendung zu Gott (Bitte, Dank, Klage, Lob) in Beziehung setzen.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3.1.5 (1) Jesus Christus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Zusammenhänge zwischen dem Leben von Jesus Christus und Festen des Kirchenjahres aufzeigen.</w:t>
            </w:r>
          </w:p>
        </w:tc>
      </w:tr>
    </w:tbl>
    <w:p w:rsidR="006D0766" w:rsidRDefault="006D0766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3.1.5 (2) Jesus Christus G</w:t>
            </w:r>
          </w:p>
          <w:p w:rsidR="0053242B" w:rsidRPr="00B50354" w:rsidRDefault="007C4CB2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</w:t>
            </w:r>
            <w:r w:rsidR="00D1156E" w:rsidRPr="00150DCA">
              <w:rPr>
                <w:rFonts w:ascii="Arial" w:hAnsi="Arial" w:cs="Arial"/>
                <w:iCs/>
              </w:rPr>
              <w:t>chülerinnen und Schüler können Jesu Verbindung und Umgang mit der jüdischen Tradition (zum Beispiel Sabbat, Thora, religiöse Gruppen) an einzelnen Geschichten wiedergeben.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3.1.5 (3) Jesus Christus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Jesu Sicht auf Gott und die Menschen anhand von Gleichnissen beziehungsweise Begegnungs- oder Berufungsgeschichten darstellen.</w:t>
            </w:r>
          </w:p>
        </w:tc>
      </w:tr>
    </w:tbl>
    <w:p w:rsidR="0053242B" w:rsidRPr="00150DCA" w:rsidRDefault="0053242B" w:rsidP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3.1.6 (1) Kirche und Kirchen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Gemeinsamkeiten und Unterschiede zwischen evangelischer und katholischer Kirche (zum Beispiel Kirchenraum, Amtsverständnis, Feste, Glaubenspraxis, Gottesdienst, Sakramente) benennen.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3.1.6 (2) Kirche und Kirchen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die Entstehung der Gemeinde in Jerusalem (zum Beispiel Taufe, Wirken des Heiligen Geistes) beschreiben.</w:t>
            </w:r>
          </w:p>
        </w:tc>
      </w:tr>
    </w:tbl>
    <w:p w:rsidR="0053242B" w:rsidRPr="00150DCA" w:rsidRDefault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D1156E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3.1.6 (3) Kirche und Kirchen G</w:t>
            </w:r>
          </w:p>
          <w:p w:rsidR="00D1156E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Beispiele kirchlichen Lebens (konfessionell und ökumenisch) in der Öffentlichkeit recherchieren.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1156E" w:rsidRPr="00150DCA" w:rsidRDefault="00D1156E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3.1.6 (4) Kirche und Kirchen G</w:t>
            </w:r>
          </w:p>
          <w:p w:rsidR="00D1156E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sich mit liturgischen Ausdrucksformen auseinandersetzen.</w:t>
            </w:r>
          </w:p>
        </w:tc>
      </w:tr>
    </w:tbl>
    <w:p w:rsidR="0053242B" w:rsidRPr="00150DCA" w:rsidRDefault="0053242B" w:rsidP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3.1.7 (1) Religionen und Weltanschauungen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 xml:space="preserve">Schülerinnen und Schüler können religiöse Praxis im </w:t>
            </w:r>
            <w:r w:rsidR="0017232E">
              <w:rPr>
                <w:rFonts w:ascii="Arial" w:hAnsi="Arial" w:cs="Arial"/>
                <w:iCs/>
              </w:rPr>
              <w:t>Christentum</w:t>
            </w:r>
            <w:r w:rsidRPr="00150DCA">
              <w:rPr>
                <w:rFonts w:ascii="Arial" w:hAnsi="Arial" w:cs="Arial"/>
                <w:iCs/>
              </w:rPr>
              <w:t xml:space="preserve"> benennen (zum Beispiel </w:t>
            </w:r>
            <w:r w:rsidR="0017232E">
              <w:rPr>
                <w:rFonts w:ascii="Arial" w:hAnsi="Arial" w:cs="Arial"/>
                <w:iCs/>
              </w:rPr>
              <w:t>Umgang mit der Bibel, Bedeutung von Gebäuden, Überzeugungen, Feste, Gebräuche</w:t>
            </w:r>
            <w:r w:rsidRPr="00150DCA">
              <w:rPr>
                <w:rFonts w:ascii="Arial" w:hAnsi="Arial" w:cs="Arial"/>
                <w:iCs/>
              </w:rPr>
              <w:t>).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150DCA" w:rsidRDefault="0053242B" w:rsidP="00150DC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C4CB2" w:rsidRPr="00B50354" w:rsidRDefault="007C4CB2" w:rsidP="00150DC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3.1.7 (2) Religionen und Weltanschauungen G</w:t>
            </w:r>
          </w:p>
          <w:p w:rsidR="0053242B" w:rsidRPr="00B50354" w:rsidRDefault="00D1156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religiöse Praxis im Islam benennen (zum Beispiel Umgang mit dem Koran, Bedeutung von Gebäuden, Überzeugungen, Feste, Gebräuche).</w:t>
            </w:r>
          </w:p>
        </w:tc>
      </w:tr>
    </w:tbl>
    <w:p w:rsidR="0053242B" w:rsidRDefault="0053242B">
      <w:pPr>
        <w:rPr>
          <w:rFonts w:ascii="Arial" w:hAnsi="Arial" w:cs="Arial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7232E" w:rsidRPr="00150DCA" w:rsidTr="00B50354">
        <w:trPr>
          <w:trHeight w:hRule="exact" w:val="2835"/>
        </w:trPr>
        <w:tc>
          <w:tcPr>
            <w:tcW w:w="4535" w:type="dxa"/>
            <w:vAlign w:val="center"/>
          </w:tcPr>
          <w:p w:rsidR="007C4CB2" w:rsidRPr="00B50354" w:rsidRDefault="007C4CB2" w:rsidP="00DA112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B50354">
              <w:rPr>
                <w:rFonts w:ascii="Arial" w:hAnsi="Arial" w:cs="Arial"/>
                <w:i/>
                <w:iCs/>
              </w:rPr>
              <w:t>Kl. 5/6</w:t>
            </w:r>
            <w:r w:rsidRPr="00B50354">
              <w:rPr>
                <w:rFonts w:ascii="Arial" w:hAnsi="Arial" w:cs="Arial"/>
                <w:i/>
                <w:iCs/>
              </w:rPr>
              <w:br/>
              <w:t>3.1.7 (3) Religionen und Weltanschauungen G</w:t>
            </w:r>
          </w:p>
          <w:p w:rsidR="0017232E" w:rsidRPr="00B50354" w:rsidRDefault="0017232E" w:rsidP="00B5035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50DCA">
              <w:rPr>
                <w:rFonts w:ascii="Arial" w:hAnsi="Arial" w:cs="Arial"/>
                <w:iCs/>
              </w:rPr>
              <w:t>Schülerinnen und Schüler können religiöse Praxis im Judentum benennen (zum Beispiel Bedeutung der Synagoge, Feste, Riten).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7232E" w:rsidRPr="00150DCA" w:rsidRDefault="0017232E" w:rsidP="00DA112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17232E" w:rsidRPr="00150DCA" w:rsidRDefault="0017232E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232E" w:rsidRPr="00150DCA" w:rsidRDefault="0017232E" w:rsidP="00B50354">
      <w:pPr>
        <w:rPr>
          <w:rFonts w:ascii="Arial" w:hAnsi="Arial" w:cs="Arial"/>
        </w:rPr>
      </w:pPr>
    </w:p>
    <w:sectPr w:rsidR="0017232E" w:rsidRPr="00150DCA" w:rsidSect="00B5035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50DCA"/>
    <w:rsid w:val="0017232E"/>
    <w:rsid w:val="0053242B"/>
    <w:rsid w:val="006D0766"/>
    <w:rsid w:val="007C4CB2"/>
    <w:rsid w:val="00830506"/>
    <w:rsid w:val="00B50354"/>
    <w:rsid w:val="00B8716B"/>
    <w:rsid w:val="00C1323A"/>
    <w:rsid w:val="00D1156E"/>
    <w:rsid w:val="00F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DFF5-D22A-4165-A8B8-1576B2C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Andrea Lehr-Rütsche</cp:lastModifiedBy>
  <cp:revision>7</cp:revision>
  <dcterms:created xsi:type="dcterms:W3CDTF">2016-01-21T18:50:00Z</dcterms:created>
  <dcterms:modified xsi:type="dcterms:W3CDTF">2016-02-01T19:26:00Z</dcterms:modified>
</cp:coreProperties>
</file>