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42" w:rsidRDefault="00C27042">
      <w:bookmarkStart w:id="0" w:name="_GoBack"/>
      <w:bookmarkEnd w:id="0"/>
    </w:p>
    <w:p w:rsidR="00C27042" w:rsidRDefault="00C27042"/>
    <w:p w:rsidR="00C27042" w:rsidRDefault="00C27042">
      <w:r w:rsidRPr="00C27042">
        <w:rPr>
          <w:noProof/>
          <w:lang w:eastAsia="de-DE"/>
        </w:rPr>
        <w:drawing>
          <wp:inline distT="0" distB="0" distL="0" distR="0">
            <wp:extent cx="5760720" cy="4322624"/>
            <wp:effectExtent l="0" t="0" r="0" b="1905"/>
            <wp:docPr id="1" name="Grafik 1" descr="\\server\home\lünnemann-raiser\Eigene Dateien\Fobis\18 19\Stuttgart\E-Schüler\Ausschreibung\Fachtag E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ome\lünnemann-raiser\Eigene Dateien\Fobis\18 19\Stuttgart\E-Schüler\Ausschreibung\Fachtag E 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5D" w:rsidRPr="00B3195D" w:rsidRDefault="00B3195D"/>
    <w:p w:rsidR="00B65BCC" w:rsidRDefault="003E33D3">
      <w:pPr>
        <w:rPr>
          <w:b/>
        </w:rPr>
      </w:pPr>
      <w:r>
        <w:rPr>
          <w:b/>
        </w:rPr>
        <w:t>S</w:t>
      </w:r>
      <w:r w:rsidR="000707DF">
        <w:rPr>
          <w:b/>
        </w:rPr>
        <w:t>chwierige</w:t>
      </w:r>
      <w:r>
        <w:rPr>
          <w:b/>
        </w:rPr>
        <w:t>s</w:t>
      </w:r>
      <w:r w:rsidR="006B20E5" w:rsidRPr="006B20E5">
        <w:rPr>
          <w:b/>
        </w:rPr>
        <w:t xml:space="preserve"> Verhalten …</w:t>
      </w:r>
      <w:r w:rsidR="0098217D">
        <w:rPr>
          <w:b/>
        </w:rPr>
        <w:t xml:space="preserve"> d</w:t>
      </w:r>
      <w:r w:rsidR="000707DF">
        <w:rPr>
          <w:b/>
        </w:rPr>
        <w:t>as sprengt meinen ganzen Unterricht!</w:t>
      </w:r>
    </w:p>
    <w:p w:rsidR="006B20E5" w:rsidRDefault="006B20E5">
      <w:pPr>
        <w:rPr>
          <w:b/>
        </w:rPr>
      </w:pPr>
    </w:p>
    <w:p w:rsidR="00D8356D" w:rsidRDefault="006B20E5" w:rsidP="00636E55">
      <w:r w:rsidRPr="006B20E5">
        <w:t xml:space="preserve">Mit Schülerinnen oder Schülern klarzukommen, die durch ihr </w:t>
      </w:r>
      <w:r w:rsidR="00C2103A">
        <w:t>Verhalten d</w:t>
      </w:r>
      <w:r>
        <w:t>en U</w:t>
      </w:r>
      <w:r w:rsidR="00C2103A">
        <w:t xml:space="preserve">nterricht durcheinanderbringen und </w:t>
      </w:r>
      <w:r>
        <w:t>zuweilen auch der Lehrkraft „auf dem Kopf rumtanzen“</w:t>
      </w:r>
      <w:r w:rsidR="000707DF">
        <w:t>,</w:t>
      </w:r>
      <w:r>
        <w:t xml:space="preserve">  </w:t>
      </w:r>
      <w:r w:rsidR="000707DF">
        <w:t>d</w:t>
      </w:r>
      <w:r w:rsidR="00FD7D22">
        <w:t>as ist ein Segen, aber</w:t>
      </w:r>
      <w:r>
        <w:t xml:space="preserve"> auch eine Disziplin, die erarbeitet werden will. </w:t>
      </w:r>
      <w:r w:rsidR="000707DF">
        <w:t>D</w:t>
      </w:r>
      <w:r>
        <w:t>er Fortbildungstag bietet Raum</w:t>
      </w:r>
      <w:r w:rsidR="0098217D">
        <w:t xml:space="preserve">, </w:t>
      </w:r>
      <w:r w:rsidR="000707DF">
        <w:t>sich</w:t>
      </w:r>
      <w:r>
        <w:t xml:space="preserve"> dem Umgang mit schw</w:t>
      </w:r>
      <w:r w:rsidR="00E03216">
        <w:t xml:space="preserve">ierigen Schülern </w:t>
      </w:r>
      <w:r w:rsidR="0098217D">
        <w:t>zu stellen.</w:t>
      </w:r>
      <w:r w:rsidR="00D8356D">
        <w:t xml:space="preserve"> </w:t>
      </w:r>
    </w:p>
    <w:p w:rsidR="006B20E5" w:rsidRDefault="00B3195D" w:rsidP="00636E55">
      <w:r>
        <w:t xml:space="preserve">Mit </w:t>
      </w:r>
      <w:r w:rsidR="0098217D">
        <w:t>Hospitation</w:t>
      </w:r>
      <w:r w:rsidR="000707DF">
        <w:t xml:space="preserve"> im </w:t>
      </w:r>
      <w:r w:rsidR="006B20E5">
        <w:t xml:space="preserve">Förderschwerpunkt sozial-emotionale </w:t>
      </w:r>
      <w:r>
        <w:t>Entwicklung, Input und Reflexion,</w:t>
      </w:r>
    </w:p>
    <w:p w:rsidR="00FD7D22" w:rsidRDefault="003256EA" w:rsidP="00D35DEA">
      <w:r>
        <w:t xml:space="preserve">Werkstatt </w:t>
      </w:r>
      <w:r w:rsidR="00D8356D">
        <w:t xml:space="preserve">zur Erstellung einer strukturierenden „Stundenplantafel </w:t>
      </w:r>
      <w:proofErr w:type="spellStart"/>
      <w:r w:rsidR="00D8356D">
        <w:t>to</w:t>
      </w:r>
      <w:proofErr w:type="spellEnd"/>
      <w:r w:rsidR="00D8356D">
        <w:t xml:space="preserve"> </w:t>
      </w:r>
      <w:proofErr w:type="spellStart"/>
      <w:r w:rsidR="00D8356D">
        <w:t>go</w:t>
      </w:r>
      <w:proofErr w:type="spellEnd"/>
      <w:r w:rsidR="00D8356D">
        <w:t>“</w:t>
      </w:r>
      <w:r w:rsidR="00B3195D">
        <w:t xml:space="preserve"> und Entfaltung von</w:t>
      </w:r>
      <w:r w:rsidR="00D8356D">
        <w:t xml:space="preserve"> </w:t>
      </w:r>
      <w:r w:rsidR="00B3195D">
        <w:t>Handlungsmöglichkeiten</w:t>
      </w:r>
      <w:r w:rsidR="00D8356D">
        <w:t xml:space="preserve"> unter dem Fokus “Wertschätzung“</w:t>
      </w:r>
      <w:r w:rsidR="00B3195D">
        <w:t>.</w:t>
      </w:r>
    </w:p>
    <w:p w:rsidR="00FD7D22" w:rsidRDefault="00FD7D22" w:rsidP="00FD7D22">
      <w:r w:rsidRPr="00FD7D22">
        <w:rPr>
          <w:b/>
        </w:rPr>
        <w:t>Termin:</w:t>
      </w:r>
      <w:r w:rsidR="00D8356D">
        <w:t xml:space="preserve"> 21.3.2019, </w:t>
      </w:r>
      <w:r w:rsidR="00636E55">
        <w:t xml:space="preserve">8.00 h </w:t>
      </w:r>
      <w:r w:rsidR="000A3CDE">
        <w:t>b</w:t>
      </w:r>
      <w:r>
        <w:t xml:space="preserve">is 16.30 h </w:t>
      </w:r>
    </w:p>
    <w:p w:rsidR="000707DF" w:rsidRDefault="000707DF" w:rsidP="000707DF">
      <w:r w:rsidRPr="00FD7D22">
        <w:rPr>
          <w:b/>
        </w:rPr>
        <w:t>Orte</w:t>
      </w:r>
      <w:r>
        <w:t xml:space="preserve">: </w:t>
      </w:r>
    </w:p>
    <w:p w:rsidR="00FD7D22" w:rsidRDefault="00636E55" w:rsidP="000707DF">
      <w:pPr>
        <w:rPr>
          <w:rFonts w:cs="Arial"/>
          <w:color w:val="333333"/>
        </w:rPr>
      </w:pPr>
      <w:r>
        <w:t xml:space="preserve">8.00 h </w:t>
      </w:r>
      <w:r w:rsidR="000707DF">
        <w:t>Albert-Schweitzer-Schule, SBBZ mit dem Förderschwerpunkt sozial-emotionale Entwicklung</w:t>
      </w:r>
      <w:r w:rsidR="00B3195D">
        <w:rPr>
          <w:rFonts w:ascii="OfficinaSansITCStd-Book" w:hAnsi="OfficinaSansITCStd-Book" w:cs="Helvetica"/>
          <w:color w:val="333333"/>
          <w:sz w:val="25"/>
          <w:szCs w:val="25"/>
        </w:rPr>
        <w:t>,</w:t>
      </w:r>
      <w:r w:rsidR="00FD7D22" w:rsidRPr="00F849AA">
        <w:rPr>
          <w:rFonts w:cs="Arial"/>
          <w:color w:val="333333"/>
        </w:rPr>
        <w:t>Thingstraße 50,70565 Stuttgart-Rohr</w:t>
      </w:r>
    </w:p>
    <w:p w:rsidR="003E33D3" w:rsidRPr="00636E55" w:rsidRDefault="00636E55" w:rsidP="006B20E5">
      <w:pPr>
        <w:rPr>
          <w:rFonts w:cs="Arial"/>
        </w:rPr>
      </w:pPr>
      <w:r>
        <w:rPr>
          <w:rFonts w:cs="Arial"/>
          <w:color w:val="333333"/>
        </w:rPr>
        <w:t>14.00 h</w:t>
      </w:r>
      <w:r>
        <w:rPr>
          <w:rFonts w:cs="Arial"/>
        </w:rPr>
        <w:t xml:space="preserve"> </w:t>
      </w:r>
      <w:r w:rsidR="00F12698">
        <w:t>Katholisches Schuld</w:t>
      </w:r>
      <w:r w:rsidR="003E33D3">
        <w:t xml:space="preserve">ekanatamt, </w:t>
      </w:r>
      <w:proofErr w:type="spellStart"/>
      <w:r w:rsidR="003E33D3">
        <w:t>Stafflenbergstraße</w:t>
      </w:r>
      <w:proofErr w:type="spellEnd"/>
      <w:r w:rsidR="003E33D3">
        <w:t xml:space="preserve"> 46, Stuttgart</w:t>
      </w:r>
    </w:p>
    <w:p w:rsidR="00F12698" w:rsidRPr="00F849AA" w:rsidRDefault="00F849AA" w:rsidP="006B20E5">
      <w:pPr>
        <w:rPr>
          <w:b/>
        </w:rPr>
      </w:pPr>
      <w:r w:rsidRPr="00F849AA">
        <w:rPr>
          <w:b/>
        </w:rPr>
        <w:t>Leitung:</w:t>
      </w:r>
    </w:p>
    <w:p w:rsidR="00F12698" w:rsidRPr="00F849AA" w:rsidRDefault="00F849AA" w:rsidP="006B20E5">
      <w:pPr>
        <w:rPr>
          <w:b/>
        </w:rPr>
      </w:pPr>
      <w:r w:rsidRPr="00F849AA">
        <w:rPr>
          <w:b/>
        </w:rPr>
        <w:t>Uta Lünnemann-R</w:t>
      </w:r>
      <w:r w:rsidR="00D8356D">
        <w:rPr>
          <w:b/>
        </w:rPr>
        <w:t>aiser, Schuldekanin für SBBZ</w:t>
      </w:r>
      <w:r w:rsidRPr="00F849AA">
        <w:rPr>
          <w:b/>
        </w:rPr>
        <w:t xml:space="preserve"> und Inklusion</w:t>
      </w:r>
    </w:p>
    <w:p w:rsidR="00F849AA" w:rsidRPr="00F849AA" w:rsidRDefault="00F849AA" w:rsidP="006B20E5">
      <w:pPr>
        <w:rPr>
          <w:b/>
        </w:rPr>
      </w:pPr>
      <w:r w:rsidRPr="00F849AA">
        <w:rPr>
          <w:b/>
        </w:rPr>
        <w:t xml:space="preserve">Kornelia </w:t>
      </w:r>
      <w:proofErr w:type="spellStart"/>
      <w:r w:rsidRPr="00F849AA">
        <w:rPr>
          <w:b/>
        </w:rPr>
        <w:t>BenSaad</w:t>
      </w:r>
      <w:proofErr w:type="spellEnd"/>
      <w:r w:rsidRPr="00F849AA">
        <w:rPr>
          <w:b/>
        </w:rPr>
        <w:t>, Fortbildungsbeauftragte für den sonderpädagogischen und inklusiven Religionsunterricht und Religionslehrerin am SBBZ</w:t>
      </w:r>
    </w:p>
    <w:p w:rsidR="00FD7D22" w:rsidRDefault="00F849AA" w:rsidP="006B20E5">
      <w:r>
        <w:t>Anmeldung: bis</w:t>
      </w:r>
      <w:r w:rsidR="00636E55">
        <w:t xml:space="preserve"> </w:t>
      </w:r>
      <w:r>
        <w:t>25.2.2019, Katholisches Schuldekanatamt Stuttgart, Tel: 0711 1645-405, Fax: 0711 1645-201, sdaghrs.s@drs.de</w:t>
      </w:r>
    </w:p>
    <w:p w:rsidR="006B20E5" w:rsidRPr="006B20E5" w:rsidRDefault="00FD7D22">
      <w:r w:rsidRPr="00636E55">
        <w:rPr>
          <w:b/>
        </w:rPr>
        <w:t>Hinweis:</w:t>
      </w:r>
      <w:r>
        <w:t xml:space="preserve"> Die Fortbildung kann ganztags oder auch halbtags gebucht werden.</w:t>
      </w:r>
    </w:p>
    <w:sectPr w:rsidR="006B20E5" w:rsidRPr="006B2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ITCStd-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21EA7"/>
    <w:multiLevelType w:val="hybridMultilevel"/>
    <w:tmpl w:val="35207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7146"/>
    <w:multiLevelType w:val="hybridMultilevel"/>
    <w:tmpl w:val="AC70D78A"/>
    <w:lvl w:ilvl="0" w:tplc="04684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E5"/>
    <w:rsid w:val="00000C10"/>
    <w:rsid w:val="00027D68"/>
    <w:rsid w:val="000707DF"/>
    <w:rsid w:val="00074A37"/>
    <w:rsid w:val="000A3CDE"/>
    <w:rsid w:val="00281645"/>
    <w:rsid w:val="003256EA"/>
    <w:rsid w:val="003E33D3"/>
    <w:rsid w:val="00402F28"/>
    <w:rsid w:val="004039C2"/>
    <w:rsid w:val="00406B41"/>
    <w:rsid w:val="00484A8F"/>
    <w:rsid w:val="0062396D"/>
    <w:rsid w:val="00636E55"/>
    <w:rsid w:val="006B20E5"/>
    <w:rsid w:val="00814943"/>
    <w:rsid w:val="0098217D"/>
    <w:rsid w:val="00991933"/>
    <w:rsid w:val="00B3195D"/>
    <w:rsid w:val="00B43AC9"/>
    <w:rsid w:val="00B65BCC"/>
    <w:rsid w:val="00C2103A"/>
    <w:rsid w:val="00C27042"/>
    <w:rsid w:val="00D35DEA"/>
    <w:rsid w:val="00D8356D"/>
    <w:rsid w:val="00E03216"/>
    <w:rsid w:val="00F12698"/>
    <w:rsid w:val="00F849AA"/>
    <w:rsid w:val="00FD7D22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D6DE-BA82-4994-88D3-729CBD3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943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103A"/>
    <w:pPr>
      <w:ind w:left="720"/>
      <w:contextualSpacing/>
    </w:pPr>
  </w:style>
  <w:style w:type="character" w:customStyle="1" w:styleId="lrzxr">
    <w:name w:val="lrzxr"/>
    <w:basedOn w:val="Absatz-Standardschriftart"/>
    <w:rsid w:val="00FD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Lünnemann-Raiser</dc:creator>
  <cp:keywords/>
  <dc:description/>
  <cp:lastModifiedBy>Lünnemann-Raiser</cp:lastModifiedBy>
  <cp:revision>2</cp:revision>
  <dcterms:created xsi:type="dcterms:W3CDTF">2018-09-25T07:47:00Z</dcterms:created>
  <dcterms:modified xsi:type="dcterms:W3CDTF">2018-09-25T07:47:00Z</dcterms:modified>
</cp:coreProperties>
</file>